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662E" w14:textId="77C5B89E" w:rsidR="00250F82" w:rsidRPr="00D44043" w:rsidRDefault="00250F82" w:rsidP="00250F82">
      <w:pPr>
        <w:jc w:val="center"/>
        <w:rPr>
          <w:b/>
          <w:bCs/>
          <w:sz w:val="36"/>
          <w:szCs w:val="36"/>
          <w:u w:val="single"/>
        </w:rPr>
      </w:pPr>
      <w:r w:rsidRPr="00D44043">
        <w:rPr>
          <w:b/>
          <w:bCs/>
          <w:sz w:val="28"/>
          <w:szCs w:val="28"/>
          <w:u w:val="single"/>
        </w:rPr>
        <w:t>Autorisation</w:t>
      </w:r>
      <w:r w:rsidRPr="00D44043">
        <w:rPr>
          <w:b/>
          <w:bCs/>
          <w:sz w:val="36"/>
          <w:szCs w:val="36"/>
          <w:u w:val="single"/>
        </w:rPr>
        <w:t xml:space="preserve"> </w:t>
      </w:r>
      <w:r w:rsidRPr="00D44043">
        <w:rPr>
          <w:b/>
          <w:bCs/>
          <w:sz w:val="28"/>
          <w:szCs w:val="28"/>
          <w:u w:val="single"/>
        </w:rPr>
        <w:t>de droit à l’image</w:t>
      </w:r>
    </w:p>
    <w:p w14:paraId="0341361D" w14:textId="77777777" w:rsidR="001C76BF" w:rsidRDefault="001C76BF" w:rsidP="00250F82">
      <w:pPr>
        <w:rPr>
          <w:u w:val="single"/>
        </w:rPr>
      </w:pPr>
    </w:p>
    <w:p w14:paraId="70D103D5" w14:textId="77777777" w:rsidR="00656F81" w:rsidRDefault="00656F81" w:rsidP="00250F82">
      <w:pPr>
        <w:rPr>
          <w:sz w:val="22"/>
          <w:szCs w:val="22"/>
        </w:rPr>
      </w:pPr>
    </w:p>
    <w:p w14:paraId="25A6AC8B" w14:textId="54A2613A" w:rsidR="00250F82" w:rsidRPr="00EE0932" w:rsidRDefault="006A24A7" w:rsidP="00A90176">
      <w:pPr>
        <w:jc w:val="both"/>
        <w:rPr>
          <w:sz w:val="22"/>
          <w:szCs w:val="22"/>
        </w:rPr>
      </w:pPr>
      <w:commentRangeStart w:id="0"/>
      <w:r w:rsidRPr="00EE0932">
        <w:rPr>
          <w:sz w:val="22"/>
          <w:szCs w:val="22"/>
        </w:rPr>
        <w:t xml:space="preserve">Dans le cadre de </w:t>
      </w:r>
      <w:r w:rsidR="002D3090">
        <w:rPr>
          <w:sz w:val="22"/>
          <w:szCs w:val="22"/>
        </w:rPr>
        <w:t>l’</w:t>
      </w:r>
      <w:r w:rsidR="00632A8D">
        <w:rPr>
          <w:sz w:val="22"/>
          <w:szCs w:val="22"/>
        </w:rPr>
        <w:t>événement</w:t>
      </w:r>
      <w:r w:rsidRPr="00632A8D">
        <w:rPr>
          <w:color w:val="EE0000"/>
          <w:sz w:val="22"/>
          <w:szCs w:val="22"/>
        </w:rPr>
        <w:t xml:space="preserve"> </w:t>
      </w:r>
      <w:r w:rsidR="004F1225" w:rsidRPr="00632A8D">
        <w:rPr>
          <w:color w:val="EE0000"/>
          <w:sz w:val="22"/>
          <w:szCs w:val="22"/>
          <w:highlight w:val="yellow"/>
        </w:rPr>
        <w:t>xxx</w:t>
      </w:r>
      <w:r w:rsidR="00632A8D">
        <w:rPr>
          <w:color w:val="EE0000"/>
          <w:sz w:val="22"/>
          <w:szCs w:val="22"/>
        </w:rPr>
        <w:t xml:space="preserve">, </w:t>
      </w:r>
      <w:r w:rsidR="005B08A8" w:rsidRPr="005B08A8">
        <w:rPr>
          <w:sz w:val="22"/>
          <w:szCs w:val="22"/>
        </w:rPr>
        <w:t>l’administration communale de Mont-Saint-Guibert</w:t>
      </w:r>
      <w:r w:rsidR="004F1225" w:rsidRPr="005B08A8">
        <w:rPr>
          <w:sz w:val="22"/>
          <w:szCs w:val="22"/>
        </w:rPr>
        <w:t xml:space="preserve"> </w:t>
      </w:r>
      <w:r w:rsidR="00EE0932" w:rsidRPr="00EE0932">
        <w:rPr>
          <w:sz w:val="22"/>
          <w:szCs w:val="22"/>
        </w:rPr>
        <w:t>souhaite partager des photographies d</w:t>
      </w:r>
      <w:r w:rsidR="00632A8D">
        <w:rPr>
          <w:sz w:val="22"/>
          <w:szCs w:val="22"/>
        </w:rPr>
        <w:t>es participants</w:t>
      </w:r>
      <w:r w:rsidR="00EE0932" w:rsidRPr="00EE0932">
        <w:rPr>
          <w:sz w:val="22"/>
          <w:szCs w:val="22"/>
        </w:rPr>
        <w:t>.</w:t>
      </w:r>
      <w:commentRangeEnd w:id="0"/>
      <w:r w:rsidR="00F31EDF" w:rsidRPr="00EE0932">
        <w:rPr>
          <w:rStyle w:val="Marquedecommentaire"/>
          <w:sz w:val="22"/>
          <w:szCs w:val="22"/>
        </w:rPr>
        <w:commentReference w:id="0"/>
      </w:r>
    </w:p>
    <w:p w14:paraId="32BC806E" w14:textId="77777777" w:rsidR="00EE0932" w:rsidRPr="00B21FAE" w:rsidRDefault="00EE0932" w:rsidP="00A90176">
      <w:pPr>
        <w:jc w:val="both"/>
        <w:rPr>
          <w:sz w:val="22"/>
          <w:szCs w:val="22"/>
          <w:u w:val="single"/>
        </w:rPr>
      </w:pPr>
    </w:p>
    <w:p w14:paraId="6190D5A3" w14:textId="2F1CF5D0" w:rsidR="00250F82" w:rsidRPr="00B21FAE" w:rsidRDefault="00250F82" w:rsidP="00A90176">
      <w:pPr>
        <w:jc w:val="both"/>
        <w:rPr>
          <w:sz w:val="22"/>
          <w:szCs w:val="22"/>
        </w:rPr>
      </w:pPr>
      <w:r w:rsidRPr="00B21FAE">
        <w:rPr>
          <w:sz w:val="22"/>
          <w:szCs w:val="22"/>
        </w:rPr>
        <w:t xml:space="preserve">La publication des </w:t>
      </w:r>
      <w:commentRangeStart w:id="1"/>
      <w:r w:rsidRPr="00B21FAE">
        <w:rPr>
          <w:sz w:val="22"/>
          <w:szCs w:val="22"/>
        </w:rPr>
        <w:t xml:space="preserve">photographies </w:t>
      </w:r>
      <w:commentRangeEnd w:id="1"/>
      <w:r w:rsidR="002D085B" w:rsidRPr="00B21FAE">
        <w:rPr>
          <w:rStyle w:val="Marquedecommentaire"/>
          <w:sz w:val="22"/>
          <w:szCs w:val="22"/>
        </w:rPr>
        <w:commentReference w:id="1"/>
      </w:r>
      <w:r w:rsidRPr="00B21FAE">
        <w:rPr>
          <w:sz w:val="22"/>
          <w:szCs w:val="22"/>
        </w:rPr>
        <w:t xml:space="preserve">des collaborateurs a pour </w:t>
      </w:r>
      <w:commentRangeStart w:id="2"/>
      <w:r w:rsidRPr="00B21FAE">
        <w:rPr>
          <w:sz w:val="22"/>
          <w:szCs w:val="22"/>
        </w:rPr>
        <w:t xml:space="preserve">but de </w:t>
      </w:r>
      <w:r w:rsidR="00286582">
        <w:rPr>
          <w:sz w:val="22"/>
          <w:szCs w:val="22"/>
        </w:rPr>
        <w:t xml:space="preserve">promouvoir l’événement organisé par </w:t>
      </w:r>
      <w:r w:rsidR="005B08A8" w:rsidRPr="005B08A8">
        <w:rPr>
          <w:sz w:val="22"/>
          <w:szCs w:val="22"/>
        </w:rPr>
        <w:t>l’administration communale de Mont-Saint-Guibert</w:t>
      </w:r>
      <w:r w:rsidRPr="00B21FAE">
        <w:rPr>
          <w:sz w:val="22"/>
          <w:szCs w:val="22"/>
        </w:rPr>
        <w:t>.</w:t>
      </w:r>
      <w:commentRangeEnd w:id="2"/>
      <w:r w:rsidR="00F31EDF" w:rsidRPr="00B21FAE">
        <w:rPr>
          <w:rStyle w:val="Marquedecommentaire"/>
          <w:sz w:val="22"/>
          <w:szCs w:val="22"/>
        </w:rPr>
        <w:commentReference w:id="2"/>
      </w:r>
    </w:p>
    <w:p w14:paraId="56549A1E" w14:textId="77777777" w:rsidR="00710A87" w:rsidRPr="00B21FAE" w:rsidRDefault="00710A87" w:rsidP="00A90176">
      <w:pPr>
        <w:jc w:val="both"/>
        <w:rPr>
          <w:sz w:val="22"/>
          <w:szCs w:val="22"/>
        </w:rPr>
      </w:pPr>
    </w:p>
    <w:p w14:paraId="26D60FA5" w14:textId="3E6E6C16" w:rsidR="00710A87" w:rsidRPr="00B21FAE" w:rsidRDefault="00710A87" w:rsidP="00A90176">
      <w:pPr>
        <w:jc w:val="both"/>
        <w:rPr>
          <w:sz w:val="22"/>
          <w:szCs w:val="22"/>
        </w:rPr>
      </w:pPr>
      <w:r w:rsidRPr="00B21FAE">
        <w:rPr>
          <w:sz w:val="22"/>
          <w:szCs w:val="22"/>
        </w:rPr>
        <w:t xml:space="preserve">Les images seront </w:t>
      </w:r>
      <w:commentRangeStart w:id="3"/>
      <w:r w:rsidRPr="00B21FAE">
        <w:rPr>
          <w:sz w:val="22"/>
          <w:szCs w:val="22"/>
        </w:rPr>
        <w:t xml:space="preserve">conservées aussi longtemps que </w:t>
      </w:r>
      <w:r w:rsidR="001B1F2D">
        <w:rPr>
          <w:sz w:val="22"/>
          <w:szCs w:val="22"/>
        </w:rPr>
        <w:t>nécessaire à la réalisation de la promotion de l’événement</w:t>
      </w:r>
      <w:commentRangeEnd w:id="3"/>
      <w:r w:rsidR="0093373F">
        <w:rPr>
          <w:rStyle w:val="Marquedecommentaire"/>
          <w:sz w:val="22"/>
          <w:szCs w:val="22"/>
        </w:rPr>
        <w:commentReference w:id="3"/>
      </w:r>
      <w:r w:rsidR="007765B3">
        <w:rPr>
          <w:sz w:val="22"/>
          <w:szCs w:val="22"/>
        </w:rPr>
        <w:t>,</w:t>
      </w:r>
      <w:r w:rsidR="0012313E">
        <w:rPr>
          <w:sz w:val="22"/>
          <w:szCs w:val="22"/>
        </w:rPr>
        <w:t xml:space="preserve"> sauf </w:t>
      </w:r>
      <w:r w:rsidR="007765B3">
        <w:rPr>
          <w:sz w:val="22"/>
          <w:szCs w:val="22"/>
        </w:rPr>
        <w:t>si le participant</w:t>
      </w:r>
      <w:r w:rsidR="0012313E">
        <w:rPr>
          <w:sz w:val="22"/>
          <w:szCs w:val="22"/>
        </w:rPr>
        <w:t xml:space="preserve"> décide d</w:t>
      </w:r>
      <w:r w:rsidR="00641B71">
        <w:rPr>
          <w:sz w:val="22"/>
          <w:szCs w:val="22"/>
        </w:rPr>
        <w:t>’exercer son droit à l’effacement.</w:t>
      </w:r>
    </w:p>
    <w:p w14:paraId="6CEA2A41" w14:textId="77777777" w:rsidR="00710A87" w:rsidRPr="00B21FAE" w:rsidRDefault="00710A87" w:rsidP="00A90176">
      <w:pPr>
        <w:jc w:val="both"/>
        <w:rPr>
          <w:sz w:val="22"/>
          <w:szCs w:val="22"/>
        </w:rPr>
      </w:pPr>
    </w:p>
    <w:p w14:paraId="0DB5C28A" w14:textId="70248F6A" w:rsidR="00710A87" w:rsidRPr="00B21FAE" w:rsidRDefault="00710A87" w:rsidP="00A90176">
      <w:pPr>
        <w:jc w:val="both"/>
        <w:rPr>
          <w:sz w:val="22"/>
          <w:szCs w:val="22"/>
        </w:rPr>
      </w:pPr>
      <w:r w:rsidRPr="00B21FAE">
        <w:rPr>
          <w:sz w:val="22"/>
          <w:szCs w:val="22"/>
        </w:rPr>
        <w:t>Je soussigné(e),</w:t>
      </w:r>
    </w:p>
    <w:p w14:paraId="765D3CC2" w14:textId="77777777" w:rsidR="00710A87" w:rsidRPr="00B21FAE" w:rsidRDefault="00710A87" w:rsidP="00A90176">
      <w:pPr>
        <w:jc w:val="both"/>
        <w:rPr>
          <w:sz w:val="22"/>
          <w:szCs w:val="22"/>
        </w:rPr>
      </w:pPr>
    </w:p>
    <w:p w14:paraId="4139A3EC" w14:textId="0DD909D3" w:rsidR="00710A87" w:rsidRPr="00B21FAE" w:rsidRDefault="00710A87" w:rsidP="00A90176">
      <w:pPr>
        <w:jc w:val="both"/>
        <w:rPr>
          <w:sz w:val="22"/>
          <w:szCs w:val="22"/>
        </w:rPr>
      </w:pPr>
      <w:r w:rsidRPr="00B21FAE">
        <w:rPr>
          <w:sz w:val="22"/>
          <w:szCs w:val="22"/>
        </w:rPr>
        <w:t>Nom</w:t>
      </w:r>
      <w:r w:rsidR="002B158E" w:rsidRPr="00B21FAE">
        <w:rPr>
          <w:sz w:val="22"/>
          <w:szCs w:val="22"/>
        </w:rPr>
        <w:t xml:space="preserve"> : …</w:t>
      </w:r>
      <w:r w:rsidRPr="00B21FAE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628ED874" w14:textId="77777777" w:rsidR="00710A87" w:rsidRPr="00B21FAE" w:rsidRDefault="00710A87" w:rsidP="00A90176">
      <w:pPr>
        <w:jc w:val="both"/>
        <w:rPr>
          <w:sz w:val="22"/>
          <w:szCs w:val="22"/>
        </w:rPr>
      </w:pPr>
    </w:p>
    <w:p w14:paraId="726CCBE5" w14:textId="30777D9C" w:rsidR="00710A87" w:rsidRPr="00B21FAE" w:rsidRDefault="00710A87" w:rsidP="00A90176">
      <w:pPr>
        <w:jc w:val="both"/>
        <w:rPr>
          <w:sz w:val="22"/>
          <w:szCs w:val="22"/>
        </w:rPr>
      </w:pPr>
      <w:r w:rsidRPr="00B21FAE">
        <w:rPr>
          <w:sz w:val="22"/>
          <w:szCs w:val="22"/>
        </w:rPr>
        <w:t>Prénom</w:t>
      </w:r>
      <w:r w:rsidR="002B158E" w:rsidRPr="00B21FAE">
        <w:rPr>
          <w:sz w:val="22"/>
          <w:szCs w:val="22"/>
        </w:rPr>
        <w:t xml:space="preserve"> : …</w:t>
      </w:r>
      <w:r w:rsidRPr="00B21FAE">
        <w:rPr>
          <w:sz w:val="22"/>
          <w:szCs w:val="22"/>
        </w:rPr>
        <w:t>………………………………………………………………………………………………………</w:t>
      </w:r>
    </w:p>
    <w:p w14:paraId="5CD68CE8" w14:textId="77777777" w:rsidR="00710A87" w:rsidRPr="00B21FAE" w:rsidRDefault="00710A87" w:rsidP="00A90176">
      <w:pPr>
        <w:jc w:val="both"/>
        <w:rPr>
          <w:sz w:val="22"/>
          <w:szCs w:val="22"/>
        </w:rPr>
      </w:pPr>
    </w:p>
    <w:p w14:paraId="1678CFBD" w14:textId="6DE62519" w:rsidR="00EE0932" w:rsidRPr="00B21FAE" w:rsidRDefault="00EE0932" w:rsidP="00A90176">
      <w:pPr>
        <w:jc w:val="both"/>
        <w:rPr>
          <w:sz w:val="22"/>
          <w:szCs w:val="22"/>
        </w:rPr>
      </w:pPr>
      <w:r w:rsidRPr="00B21FAE">
        <w:rPr>
          <w:sz w:val="22"/>
          <w:szCs w:val="22"/>
        </w:rPr>
        <w:t xml:space="preserve">Déclare que </w:t>
      </w:r>
      <w:r w:rsidR="00EE474D" w:rsidRPr="005B08A8">
        <w:rPr>
          <w:sz w:val="22"/>
          <w:szCs w:val="22"/>
        </w:rPr>
        <w:t>l’administration communale de Mont-Saint-Guibert</w:t>
      </w:r>
      <w:r w:rsidR="00EE474D">
        <w:rPr>
          <w:sz w:val="22"/>
          <w:szCs w:val="22"/>
        </w:rPr>
        <w:t xml:space="preserve"> </w:t>
      </w:r>
      <w:r w:rsidRPr="00B21FAE">
        <w:rPr>
          <w:sz w:val="22"/>
          <w:szCs w:val="22"/>
        </w:rPr>
        <w:t>:</w:t>
      </w:r>
    </w:p>
    <w:p w14:paraId="33C65469" w14:textId="77777777" w:rsidR="00EE0932" w:rsidRPr="00B21FAE" w:rsidRDefault="00EE0932" w:rsidP="00A90176">
      <w:pPr>
        <w:jc w:val="both"/>
        <w:rPr>
          <w:sz w:val="22"/>
          <w:szCs w:val="22"/>
        </w:rPr>
      </w:pPr>
    </w:p>
    <w:p w14:paraId="5AA11650" w14:textId="312A19A8" w:rsidR="00EE0932" w:rsidRPr="00B21FAE" w:rsidRDefault="00EE0932" w:rsidP="00A90176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B21FAE">
        <w:rPr>
          <w:sz w:val="22"/>
          <w:szCs w:val="22"/>
        </w:rPr>
        <w:t>Est autorisé</w:t>
      </w:r>
      <w:r w:rsidR="00EE474D">
        <w:rPr>
          <w:sz w:val="22"/>
          <w:szCs w:val="22"/>
        </w:rPr>
        <w:t>e</w:t>
      </w:r>
      <w:r w:rsidRPr="00B21FAE">
        <w:rPr>
          <w:sz w:val="22"/>
          <w:szCs w:val="22"/>
        </w:rPr>
        <w:t xml:space="preserve"> à </w:t>
      </w:r>
      <w:r>
        <w:rPr>
          <w:sz w:val="22"/>
          <w:szCs w:val="22"/>
        </w:rPr>
        <w:t>réaliser des prises de vue de ma personne via des photographies.</w:t>
      </w:r>
    </w:p>
    <w:p w14:paraId="70E1D08E" w14:textId="37271953" w:rsidR="00EE0932" w:rsidRDefault="00EE0932" w:rsidP="00A90176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B21FAE">
        <w:rPr>
          <w:sz w:val="22"/>
          <w:szCs w:val="22"/>
        </w:rPr>
        <w:t>N’est pas autorisé</w:t>
      </w:r>
      <w:r w:rsidR="00EE474D">
        <w:rPr>
          <w:sz w:val="22"/>
          <w:szCs w:val="22"/>
        </w:rPr>
        <w:t>e</w:t>
      </w:r>
      <w:r w:rsidRPr="00B21FAE">
        <w:rPr>
          <w:sz w:val="22"/>
          <w:szCs w:val="22"/>
        </w:rPr>
        <w:t xml:space="preserve"> à </w:t>
      </w:r>
      <w:r>
        <w:rPr>
          <w:sz w:val="22"/>
          <w:szCs w:val="22"/>
        </w:rPr>
        <w:t>réaliser des prises de vue de ma personne via des photographies</w:t>
      </w:r>
      <w:r w:rsidRPr="00B21FAE">
        <w:rPr>
          <w:sz w:val="22"/>
          <w:szCs w:val="22"/>
        </w:rPr>
        <w:t>.</w:t>
      </w:r>
    </w:p>
    <w:p w14:paraId="3FBC63B4" w14:textId="72035014" w:rsidR="00EE0932" w:rsidRPr="00B21FAE" w:rsidRDefault="00EE0932" w:rsidP="00A90176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commentRangeStart w:id="4"/>
      <w:r>
        <w:rPr>
          <w:sz w:val="22"/>
          <w:szCs w:val="22"/>
        </w:rPr>
        <w:t xml:space="preserve">Est </w:t>
      </w:r>
      <w:r w:rsidRPr="00B21FAE">
        <w:rPr>
          <w:sz w:val="22"/>
          <w:szCs w:val="22"/>
        </w:rPr>
        <w:t>autorisé</w:t>
      </w:r>
      <w:r w:rsidR="00EE474D">
        <w:rPr>
          <w:sz w:val="22"/>
          <w:szCs w:val="22"/>
        </w:rPr>
        <w:t>e</w:t>
      </w:r>
      <w:r w:rsidRPr="00B21FAE">
        <w:rPr>
          <w:sz w:val="22"/>
          <w:szCs w:val="22"/>
        </w:rPr>
        <w:t xml:space="preserve"> à </w:t>
      </w:r>
      <w:r>
        <w:rPr>
          <w:sz w:val="22"/>
          <w:szCs w:val="22"/>
        </w:rPr>
        <w:t>réaliser des prises de vue de ma personne via des vidéos.</w:t>
      </w:r>
    </w:p>
    <w:p w14:paraId="68EDC06E" w14:textId="042401AF" w:rsidR="00EE0932" w:rsidRPr="00EE0932" w:rsidRDefault="00EE0932" w:rsidP="00A90176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B21FAE">
        <w:rPr>
          <w:sz w:val="22"/>
          <w:szCs w:val="22"/>
        </w:rPr>
        <w:t>N’est pas autorisé</w:t>
      </w:r>
      <w:r w:rsidR="00EE474D">
        <w:rPr>
          <w:sz w:val="22"/>
          <w:szCs w:val="22"/>
        </w:rPr>
        <w:t>e</w:t>
      </w:r>
      <w:r w:rsidRPr="00B21FAE">
        <w:rPr>
          <w:sz w:val="22"/>
          <w:szCs w:val="22"/>
        </w:rPr>
        <w:t xml:space="preserve"> à </w:t>
      </w:r>
      <w:r>
        <w:rPr>
          <w:sz w:val="22"/>
          <w:szCs w:val="22"/>
        </w:rPr>
        <w:t>réaliser des prises de vue de ma personne via des vidéos</w:t>
      </w:r>
      <w:r w:rsidRPr="00B21FAE">
        <w:rPr>
          <w:sz w:val="22"/>
          <w:szCs w:val="22"/>
        </w:rPr>
        <w:t>.</w:t>
      </w:r>
      <w:commentRangeEnd w:id="4"/>
      <w:r w:rsidR="00E778AD" w:rsidRPr="00EE0932">
        <w:rPr>
          <w:rStyle w:val="Marquedecommentaire"/>
          <w:sz w:val="22"/>
          <w:szCs w:val="22"/>
        </w:rPr>
        <w:commentReference w:id="4"/>
      </w:r>
    </w:p>
    <w:p w14:paraId="38088F67" w14:textId="77777777" w:rsidR="00EE0932" w:rsidRDefault="00EE0932" w:rsidP="00A90176">
      <w:pPr>
        <w:jc w:val="both"/>
        <w:rPr>
          <w:sz w:val="22"/>
          <w:szCs w:val="22"/>
        </w:rPr>
      </w:pPr>
    </w:p>
    <w:p w14:paraId="275C2EB6" w14:textId="77777777" w:rsidR="00EE0932" w:rsidRDefault="00EE0932" w:rsidP="00A90176">
      <w:pPr>
        <w:jc w:val="both"/>
        <w:rPr>
          <w:sz w:val="22"/>
          <w:szCs w:val="22"/>
        </w:rPr>
      </w:pPr>
    </w:p>
    <w:p w14:paraId="4AEF6571" w14:textId="064C0DAE" w:rsidR="00710A87" w:rsidRPr="00B21FAE" w:rsidRDefault="00710A87" w:rsidP="00A90176">
      <w:pPr>
        <w:jc w:val="both"/>
        <w:rPr>
          <w:sz w:val="22"/>
          <w:szCs w:val="22"/>
        </w:rPr>
      </w:pPr>
      <w:r w:rsidRPr="00B21FAE">
        <w:rPr>
          <w:sz w:val="22"/>
          <w:szCs w:val="22"/>
        </w:rPr>
        <w:t xml:space="preserve">Déclare </w:t>
      </w:r>
      <w:r w:rsidR="00EE0932">
        <w:rPr>
          <w:sz w:val="22"/>
          <w:szCs w:val="22"/>
        </w:rPr>
        <w:t>également que</w:t>
      </w:r>
      <w:r w:rsidR="002B158E" w:rsidRPr="00B21FAE">
        <w:rPr>
          <w:sz w:val="22"/>
          <w:szCs w:val="22"/>
        </w:rPr>
        <w:t xml:space="preserve"> </w:t>
      </w:r>
      <w:r w:rsidR="00EE474D" w:rsidRPr="005B08A8">
        <w:rPr>
          <w:sz w:val="22"/>
          <w:szCs w:val="22"/>
        </w:rPr>
        <w:t>l’administration communale de Mont-Saint-Guibert</w:t>
      </w:r>
      <w:r w:rsidR="00EE474D">
        <w:rPr>
          <w:sz w:val="22"/>
          <w:szCs w:val="22"/>
        </w:rPr>
        <w:t xml:space="preserve"> </w:t>
      </w:r>
      <w:r w:rsidRPr="00B21FAE">
        <w:rPr>
          <w:sz w:val="22"/>
          <w:szCs w:val="22"/>
        </w:rPr>
        <w:t>:</w:t>
      </w:r>
    </w:p>
    <w:p w14:paraId="4A0E7D2A" w14:textId="77777777" w:rsidR="00710A87" w:rsidRPr="00B21FAE" w:rsidRDefault="00710A87" w:rsidP="00A90176">
      <w:pPr>
        <w:jc w:val="both"/>
        <w:rPr>
          <w:sz w:val="22"/>
          <w:szCs w:val="22"/>
        </w:rPr>
      </w:pPr>
    </w:p>
    <w:p w14:paraId="65D2883B" w14:textId="2EB57BB8" w:rsidR="00710A87" w:rsidRPr="00B21FAE" w:rsidRDefault="002B158E" w:rsidP="00A90176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B21FAE">
        <w:rPr>
          <w:sz w:val="22"/>
          <w:szCs w:val="22"/>
        </w:rPr>
        <w:t>Est a</w:t>
      </w:r>
      <w:r w:rsidR="00D92A65" w:rsidRPr="00B21FAE">
        <w:rPr>
          <w:sz w:val="22"/>
          <w:szCs w:val="22"/>
        </w:rPr>
        <w:t>utorisé</w:t>
      </w:r>
      <w:r w:rsidR="00EE474D">
        <w:rPr>
          <w:sz w:val="22"/>
          <w:szCs w:val="22"/>
        </w:rPr>
        <w:t>e</w:t>
      </w:r>
      <w:r w:rsidR="00D92A65" w:rsidRPr="00B21FAE">
        <w:rPr>
          <w:sz w:val="22"/>
          <w:szCs w:val="22"/>
        </w:rPr>
        <w:t xml:space="preserve"> à p</w:t>
      </w:r>
      <w:r w:rsidR="00710A87" w:rsidRPr="00B21FAE">
        <w:rPr>
          <w:sz w:val="22"/>
          <w:szCs w:val="22"/>
        </w:rPr>
        <w:t xml:space="preserve">ublier </w:t>
      </w:r>
      <w:r w:rsidR="00194B60" w:rsidRPr="00B21FAE">
        <w:rPr>
          <w:sz w:val="22"/>
          <w:szCs w:val="22"/>
        </w:rPr>
        <w:t xml:space="preserve">mon image </w:t>
      </w:r>
      <w:r w:rsidR="00D92A65" w:rsidRPr="00B21FAE">
        <w:rPr>
          <w:sz w:val="22"/>
          <w:szCs w:val="22"/>
        </w:rPr>
        <w:t xml:space="preserve">sur </w:t>
      </w:r>
      <w:r w:rsidR="00194B60" w:rsidRPr="00B21FAE">
        <w:rPr>
          <w:sz w:val="22"/>
          <w:szCs w:val="22"/>
        </w:rPr>
        <w:t>son</w:t>
      </w:r>
      <w:r w:rsidR="00D92A65" w:rsidRPr="00B21FAE">
        <w:rPr>
          <w:sz w:val="22"/>
          <w:szCs w:val="22"/>
        </w:rPr>
        <w:t xml:space="preserve"> </w:t>
      </w:r>
      <w:commentRangeStart w:id="5"/>
      <w:r w:rsidR="00D92A65" w:rsidRPr="00B21FAE">
        <w:rPr>
          <w:sz w:val="22"/>
          <w:szCs w:val="22"/>
        </w:rPr>
        <w:t>site internet.</w:t>
      </w:r>
      <w:commentRangeEnd w:id="5"/>
      <w:r w:rsidR="00EC7788" w:rsidRPr="00B21FAE">
        <w:rPr>
          <w:rStyle w:val="Marquedecommentaire"/>
          <w:sz w:val="22"/>
          <w:szCs w:val="22"/>
        </w:rPr>
        <w:commentReference w:id="5"/>
      </w:r>
    </w:p>
    <w:p w14:paraId="231A06E5" w14:textId="0357FB78" w:rsidR="00D92A65" w:rsidRPr="00B21FAE" w:rsidRDefault="00D92A65" w:rsidP="00A90176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B21FAE">
        <w:rPr>
          <w:sz w:val="22"/>
          <w:szCs w:val="22"/>
        </w:rPr>
        <w:t>N’est pas autorisé</w:t>
      </w:r>
      <w:r w:rsidR="00EE474D">
        <w:rPr>
          <w:sz w:val="22"/>
          <w:szCs w:val="22"/>
        </w:rPr>
        <w:t>e</w:t>
      </w:r>
      <w:r w:rsidRPr="00B21FAE">
        <w:rPr>
          <w:sz w:val="22"/>
          <w:szCs w:val="22"/>
        </w:rPr>
        <w:t xml:space="preserve"> à publier </w:t>
      </w:r>
      <w:r w:rsidR="00194B60" w:rsidRPr="00B21FAE">
        <w:rPr>
          <w:sz w:val="22"/>
          <w:szCs w:val="22"/>
        </w:rPr>
        <w:t>mon image sur son site internet.</w:t>
      </w:r>
    </w:p>
    <w:p w14:paraId="22A896B2" w14:textId="77777777" w:rsidR="00194B60" w:rsidRPr="00B21FAE" w:rsidRDefault="00194B60" w:rsidP="00A90176">
      <w:pPr>
        <w:jc w:val="both"/>
        <w:rPr>
          <w:sz w:val="22"/>
          <w:szCs w:val="22"/>
        </w:rPr>
      </w:pPr>
    </w:p>
    <w:p w14:paraId="0F207AA6" w14:textId="2F2F18F4" w:rsidR="00D92A65" w:rsidRPr="00B21FAE" w:rsidRDefault="00D92A65" w:rsidP="00A90176">
      <w:pPr>
        <w:jc w:val="both"/>
        <w:rPr>
          <w:sz w:val="22"/>
          <w:szCs w:val="22"/>
        </w:rPr>
      </w:pPr>
      <w:r w:rsidRPr="00B21FAE">
        <w:rPr>
          <w:sz w:val="22"/>
          <w:szCs w:val="22"/>
        </w:rPr>
        <w:t xml:space="preserve">Déclare </w:t>
      </w:r>
      <w:r w:rsidR="00656F81">
        <w:rPr>
          <w:sz w:val="22"/>
          <w:szCs w:val="22"/>
        </w:rPr>
        <w:t xml:space="preserve">enfin </w:t>
      </w:r>
      <w:r w:rsidRPr="00B21FAE">
        <w:rPr>
          <w:sz w:val="22"/>
          <w:szCs w:val="22"/>
        </w:rPr>
        <w:t>que :</w:t>
      </w:r>
    </w:p>
    <w:p w14:paraId="77460E25" w14:textId="77777777" w:rsidR="00D92A65" w:rsidRPr="00B21FAE" w:rsidRDefault="00D92A65" w:rsidP="00A90176">
      <w:pPr>
        <w:jc w:val="both"/>
        <w:rPr>
          <w:sz w:val="22"/>
          <w:szCs w:val="22"/>
        </w:rPr>
      </w:pPr>
    </w:p>
    <w:p w14:paraId="44F7841D" w14:textId="66844DB3" w:rsidR="00D92A65" w:rsidRPr="00B21FAE" w:rsidRDefault="00D92A65" w:rsidP="00A90176">
      <w:pPr>
        <w:pStyle w:val="Paragraphedeliste"/>
        <w:numPr>
          <w:ilvl w:val="0"/>
          <w:numId w:val="2"/>
        </w:numPr>
        <w:tabs>
          <w:tab w:val="left" w:leader="dot" w:pos="8931"/>
        </w:tabs>
        <w:spacing w:after="240" w:line="240" w:lineRule="auto"/>
        <w:ind w:left="709" w:hanging="357"/>
        <w:jc w:val="both"/>
        <w:rPr>
          <w:sz w:val="22"/>
          <w:szCs w:val="22"/>
        </w:rPr>
      </w:pPr>
      <w:r w:rsidRPr="00B21FAE">
        <w:rPr>
          <w:sz w:val="22"/>
          <w:szCs w:val="22"/>
        </w:rPr>
        <w:t xml:space="preserve">Je comprends que </w:t>
      </w:r>
      <w:r w:rsidR="00BC75E0">
        <w:rPr>
          <w:sz w:val="22"/>
          <w:szCs w:val="22"/>
        </w:rPr>
        <w:t>mon</w:t>
      </w:r>
      <w:r w:rsidRPr="00B21FAE">
        <w:rPr>
          <w:sz w:val="22"/>
          <w:szCs w:val="22"/>
        </w:rPr>
        <w:t xml:space="preserve"> consentement est volontaire et que je peux le retirer à tout moment sans avoir </w:t>
      </w:r>
      <w:r w:rsidR="004F3540">
        <w:rPr>
          <w:sz w:val="22"/>
          <w:szCs w:val="22"/>
        </w:rPr>
        <w:t>à</w:t>
      </w:r>
      <w:r w:rsidRPr="00B21FAE">
        <w:rPr>
          <w:sz w:val="22"/>
          <w:szCs w:val="22"/>
        </w:rPr>
        <w:t xml:space="preserve"> me justifier. Je comprends également que le retrait de mon consentement ne remettra pas en question la légalité du traitement de mes données effectué avant ce retrait.</w:t>
      </w:r>
    </w:p>
    <w:p w14:paraId="2542D242" w14:textId="77777777" w:rsidR="00D92A65" w:rsidRPr="00B21FAE" w:rsidRDefault="00D92A65" w:rsidP="00A90176">
      <w:pPr>
        <w:pStyle w:val="Paragraphedeliste"/>
        <w:numPr>
          <w:ilvl w:val="0"/>
          <w:numId w:val="2"/>
        </w:numPr>
        <w:tabs>
          <w:tab w:val="left" w:leader="dot" w:pos="8931"/>
        </w:tabs>
        <w:spacing w:line="240" w:lineRule="auto"/>
        <w:ind w:left="709"/>
        <w:jc w:val="both"/>
        <w:rPr>
          <w:sz w:val="22"/>
          <w:szCs w:val="22"/>
        </w:rPr>
      </w:pPr>
      <w:r w:rsidRPr="00B21FAE">
        <w:rPr>
          <w:sz w:val="22"/>
          <w:szCs w:val="22"/>
        </w:rPr>
        <w:t>Je certifie par la présente que j'ai lu et compris les informations fournies ci-dessus, et que je donne mon consentement en connaissance de cause.</w:t>
      </w:r>
    </w:p>
    <w:p w14:paraId="4B8CE28A" w14:textId="77777777" w:rsidR="00D92A65" w:rsidRPr="00B21FAE" w:rsidRDefault="00D92A65" w:rsidP="00A90176">
      <w:pPr>
        <w:jc w:val="both"/>
        <w:rPr>
          <w:sz w:val="22"/>
          <w:szCs w:val="22"/>
        </w:rPr>
      </w:pPr>
    </w:p>
    <w:p w14:paraId="7780504E" w14:textId="619C90E6" w:rsidR="00AE793A" w:rsidRDefault="00B75E3E" w:rsidP="00A90176">
      <w:pPr>
        <w:pStyle w:val="Corpsdetexte"/>
        <w:spacing w:line="276" w:lineRule="auto"/>
        <w:ind w:right="139"/>
        <w:jc w:val="both"/>
        <w:rPr>
          <w:rFonts w:eastAsiaTheme="minorHAnsi"/>
          <w:kern w:val="2"/>
          <w:sz w:val="22"/>
          <w:szCs w:val="22"/>
          <w14:ligatures w14:val="standardContextual"/>
        </w:rPr>
      </w:pPr>
      <w:commentRangeStart w:id="6"/>
      <w:r>
        <w:rPr>
          <w:rFonts w:eastAsiaTheme="minorHAnsi"/>
          <w:kern w:val="2"/>
          <w:sz w:val="22"/>
          <w:szCs w:val="22"/>
          <w14:ligatures w14:val="standardContextual"/>
        </w:rPr>
        <w:t xml:space="preserve">Les plateformes de réseaux sociaux précitées garantissent que les </w:t>
      </w:r>
      <w:r w:rsidR="00AE793A" w:rsidRPr="00AE793A">
        <w:rPr>
          <w:rFonts w:eastAsiaTheme="minorHAnsi"/>
          <w:kern w:val="2"/>
          <w:sz w:val="22"/>
          <w:szCs w:val="22"/>
          <w14:ligatures w14:val="standardContextual"/>
        </w:rPr>
        <w:t>photographies et</w:t>
      </w:r>
      <w:r>
        <w:rPr>
          <w:rFonts w:eastAsiaTheme="minorHAnsi"/>
          <w:kern w:val="2"/>
          <w:sz w:val="22"/>
          <w:szCs w:val="22"/>
          <w14:ligatures w14:val="standardContextual"/>
        </w:rPr>
        <w:t xml:space="preserve"> les</w:t>
      </w:r>
      <w:r w:rsidR="00AE793A" w:rsidRPr="00AE793A">
        <w:rPr>
          <w:rFonts w:eastAsiaTheme="minorHAnsi"/>
          <w:kern w:val="2"/>
          <w:sz w:val="22"/>
          <w:szCs w:val="22"/>
          <w14:ligatures w14:val="standardContextual"/>
        </w:rPr>
        <w:t xml:space="preserve"> vidéos </w:t>
      </w:r>
      <w:r>
        <w:rPr>
          <w:rFonts w:eastAsiaTheme="minorHAnsi"/>
          <w:kern w:val="2"/>
          <w:sz w:val="22"/>
          <w:szCs w:val="22"/>
          <w14:ligatures w14:val="standardContextual"/>
        </w:rPr>
        <w:t xml:space="preserve">ne </w:t>
      </w:r>
      <w:r w:rsidR="00AE793A" w:rsidRPr="00AE793A">
        <w:rPr>
          <w:rFonts w:eastAsiaTheme="minorHAnsi"/>
          <w:kern w:val="2"/>
          <w:sz w:val="22"/>
          <w:szCs w:val="22"/>
          <w14:ligatures w14:val="standardContextual"/>
        </w:rPr>
        <w:t xml:space="preserve">feront </w:t>
      </w:r>
      <w:r>
        <w:rPr>
          <w:rFonts w:eastAsiaTheme="minorHAnsi"/>
          <w:kern w:val="2"/>
          <w:sz w:val="22"/>
          <w:szCs w:val="22"/>
          <w14:ligatures w14:val="standardContextual"/>
        </w:rPr>
        <w:t xml:space="preserve">pas </w:t>
      </w:r>
      <w:r w:rsidR="00AE793A" w:rsidRPr="00AE793A">
        <w:rPr>
          <w:rFonts w:eastAsiaTheme="minorHAnsi"/>
          <w:kern w:val="2"/>
          <w:sz w:val="22"/>
          <w:szCs w:val="22"/>
          <w14:ligatures w14:val="standardContextual"/>
        </w:rPr>
        <w:t>l’objet d’un transfert hors de l’Espace économique européen (E.E.E).</w:t>
      </w:r>
      <w:r>
        <w:rPr>
          <w:rFonts w:eastAsiaTheme="minorHAnsi"/>
          <w:kern w:val="2"/>
          <w:sz w:val="22"/>
          <w:szCs w:val="22"/>
          <w14:ligatures w14:val="standardContextual"/>
        </w:rPr>
        <w:t xml:space="preserve"> </w:t>
      </w:r>
      <w:r w:rsidR="00EE474D">
        <w:rPr>
          <w:sz w:val="22"/>
          <w:szCs w:val="22"/>
        </w:rPr>
        <w:t>L</w:t>
      </w:r>
      <w:r w:rsidR="00EE474D" w:rsidRPr="005B08A8">
        <w:rPr>
          <w:sz w:val="22"/>
          <w:szCs w:val="22"/>
        </w:rPr>
        <w:t xml:space="preserve">’administration communale de Mont-Saint-Guibert </w:t>
      </w:r>
      <w:r>
        <w:rPr>
          <w:rFonts w:eastAsiaTheme="minorHAnsi"/>
          <w:kern w:val="2"/>
          <w:sz w:val="22"/>
          <w:szCs w:val="22"/>
          <w14:ligatures w14:val="standardContextual"/>
        </w:rPr>
        <w:t>n’est pas responsable en cas de non-respect de ces garanties.</w:t>
      </w:r>
      <w:r w:rsidR="00AE793A" w:rsidRPr="00AE793A">
        <w:rPr>
          <w:rFonts w:eastAsiaTheme="minorHAnsi"/>
          <w:kern w:val="2"/>
          <w:sz w:val="22"/>
          <w:szCs w:val="22"/>
          <w14:ligatures w14:val="standardContextual"/>
        </w:rPr>
        <w:t xml:space="preserve"> Ces transferts sont encadrés par le EU-US Data Privacy Framework.</w:t>
      </w:r>
      <w:commentRangeEnd w:id="6"/>
      <w:r w:rsidR="001B260B">
        <w:rPr>
          <w:rStyle w:val="Marquedecommentaire"/>
          <w:rFonts w:eastAsiaTheme="minorHAnsi"/>
          <w:kern w:val="2"/>
          <w:sz w:val="22"/>
          <w:szCs w:val="22"/>
          <w14:ligatures w14:val="standardContextual"/>
        </w:rPr>
        <w:commentReference w:id="6"/>
      </w:r>
    </w:p>
    <w:p w14:paraId="3C538AB3" w14:textId="77777777" w:rsidR="0011330A" w:rsidRDefault="0011330A" w:rsidP="00A90176">
      <w:pPr>
        <w:pStyle w:val="Corpsdetexte"/>
        <w:spacing w:line="276" w:lineRule="auto"/>
        <w:ind w:right="139"/>
        <w:jc w:val="both"/>
        <w:rPr>
          <w:rFonts w:eastAsiaTheme="minorHAnsi"/>
          <w:kern w:val="2"/>
          <w:sz w:val="22"/>
          <w:szCs w:val="22"/>
          <w14:ligatures w14:val="standardContextual"/>
        </w:rPr>
      </w:pPr>
    </w:p>
    <w:p w14:paraId="5AD5A0A0" w14:textId="77777777" w:rsidR="0011330A" w:rsidRDefault="0011330A" w:rsidP="00A90176">
      <w:pPr>
        <w:pStyle w:val="Corpsdetexte"/>
        <w:spacing w:line="276" w:lineRule="auto"/>
        <w:ind w:right="139"/>
        <w:jc w:val="both"/>
        <w:rPr>
          <w:rFonts w:eastAsiaTheme="minorHAnsi"/>
          <w:kern w:val="2"/>
          <w:sz w:val="22"/>
          <w:szCs w:val="22"/>
          <w14:ligatures w14:val="standardContextual"/>
        </w:rPr>
      </w:pPr>
    </w:p>
    <w:p w14:paraId="56EA65F9" w14:textId="77777777" w:rsidR="0011330A" w:rsidRPr="0011330A" w:rsidRDefault="0011330A" w:rsidP="00A90176">
      <w:pPr>
        <w:pStyle w:val="Corpsdetexte"/>
        <w:spacing w:line="276" w:lineRule="auto"/>
        <w:ind w:right="139"/>
        <w:jc w:val="both"/>
        <w:rPr>
          <w:rFonts w:eastAsiaTheme="minorHAnsi"/>
          <w:kern w:val="2"/>
          <w:sz w:val="22"/>
          <w:szCs w:val="22"/>
          <w14:ligatures w14:val="standardContextual"/>
        </w:rPr>
      </w:pPr>
    </w:p>
    <w:p w14:paraId="1BC394C3" w14:textId="77777777" w:rsidR="00FD7E5A" w:rsidRDefault="00FD7E5A" w:rsidP="00A90176">
      <w:pPr>
        <w:jc w:val="both"/>
        <w:rPr>
          <w:b/>
          <w:bCs/>
          <w:sz w:val="22"/>
          <w:szCs w:val="22"/>
        </w:rPr>
      </w:pPr>
    </w:p>
    <w:p w14:paraId="03ABDCD8" w14:textId="00C743CA" w:rsidR="00D92A65" w:rsidRPr="00B21FAE" w:rsidRDefault="00D92A65" w:rsidP="00A90176">
      <w:pPr>
        <w:jc w:val="both"/>
        <w:rPr>
          <w:b/>
          <w:bCs/>
          <w:sz w:val="22"/>
          <w:szCs w:val="22"/>
        </w:rPr>
      </w:pPr>
      <w:r w:rsidRPr="00B21FAE">
        <w:rPr>
          <w:b/>
          <w:bCs/>
          <w:sz w:val="22"/>
          <w:szCs w:val="22"/>
        </w:rPr>
        <w:t>Mention RGPD</w:t>
      </w:r>
    </w:p>
    <w:p w14:paraId="2ECB5B2C" w14:textId="77777777" w:rsidR="00D92A65" w:rsidRPr="00B21FAE" w:rsidRDefault="00D92A65" w:rsidP="00A90176">
      <w:pPr>
        <w:jc w:val="both"/>
        <w:rPr>
          <w:b/>
          <w:bCs/>
          <w:sz w:val="22"/>
          <w:szCs w:val="22"/>
        </w:rPr>
      </w:pPr>
    </w:p>
    <w:p w14:paraId="630CBD30" w14:textId="0BFB16B0" w:rsidR="00D92A65" w:rsidRPr="00B21FAE" w:rsidRDefault="00D92A65" w:rsidP="00A90176">
      <w:pPr>
        <w:jc w:val="both"/>
        <w:rPr>
          <w:sz w:val="22"/>
          <w:szCs w:val="22"/>
        </w:rPr>
      </w:pPr>
      <w:r w:rsidRPr="00B21FAE">
        <w:rPr>
          <w:kern w:val="28"/>
          <w:sz w:val="22"/>
          <w:szCs w:val="22"/>
          <w:lang w:val="fr-LU"/>
        </w:rPr>
        <w:t>Vos données à caractère personnel sont traitées de manière loyale et transparente conformément au Règlement général sur la protection des données (RGPD)</w:t>
      </w:r>
      <w:r w:rsidR="005A501B" w:rsidRPr="00B21FAE">
        <w:rPr>
          <w:kern w:val="28"/>
          <w:sz w:val="22"/>
          <w:szCs w:val="22"/>
          <w:lang w:val="fr-LU"/>
        </w:rPr>
        <w:t>.</w:t>
      </w:r>
    </w:p>
    <w:p w14:paraId="09B3BAF9" w14:textId="77777777" w:rsidR="009A533E" w:rsidRPr="00B21FAE" w:rsidRDefault="009A533E" w:rsidP="00A90176">
      <w:pPr>
        <w:jc w:val="both"/>
        <w:rPr>
          <w:sz w:val="22"/>
          <w:szCs w:val="22"/>
        </w:rPr>
      </w:pPr>
    </w:p>
    <w:p w14:paraId="64E87591" w14:textId="36D8809D" w:rsidR="001C76BF" w:rsidRPr="00B21FAE" w:rsidRDefault="00D92A65" w:rsidP="00A90176">
      <w:pPr>
        <w:jc w:val="both"/>
        <w:rPr>
          <w:sz w:val="22"/>
          <w:szCs w:val="22"/>
        </w:rPr>
      </w:pPr>
      <w:r w:rsidRPr="00B21FAE">
        <w:rPr>
          <w:sz w:val="22"/>
          <w:szCs w:val="22"/>
        </w:rPr>
        <w:t xml:space="preserve">En cas de question au sujet du traitement de vos données </w:t>
      </w:r>
      <w:r w:rsidR="00B21FAE" w:rsidRPr="00B21FAE">
        <w:rPr>
          <w:sz w:val="22"/>
          <w:szCs w:val="22"/>
        </w:rPr>
        <w:t xml:space="preserve">à caractère </w:t>
      </w:r>
      <w:r w:rsidRPr="00B21FAE">
        <w:rPr>
          <w:sz w:val="22"/>
          <w:szCs w:val="22"/>
        </w:rPr>
        <w:t xml:space="preserve">personnel, vous pouvez contacter </w:t>
      </w:r>
      <w:r w:rsidRPr="00B21FAE">
        <w:rPr>
          <w:kern w:val="28"/>
          <w:sz w:val="22"/>
          <w:szCs w:val="22"/>
          <w:lang w:val="fr-LU"/>
        </w:rPr>
        <w:t>le délégué à la protection des données (DPD) à l’adresse</w:t>
      </w:r>
      <w:r w:rsidRPr="00B21FAE">
        <w:rPr>
          <w:sz w:val="22"/>
          <w:szCs w:val="22"/>
        </w:rPr>
        <w:t> </w:t>
      </w:r>
      <w:r w:rsidR="00EE474D" w:rsidRPr="00E86F39">
        <w:rPr>
          <w:sz w:val="22"/>
          <w:szCs w:val="22"/>
        </w:rPr>
        <w:t>jason.steylemans@consultis.biz</w:t>
      </w:r>
      <w:r w:rsidRPr="00E86F39">
        <w:rPr>
          <w:sz w:val="22"/>
          <w:szCs w:val="22"/>
        </w:rPr>
        <w:t>.</w:t>
      </w:r>
    </w:p>
    <w:p w14:paraId="6CC77253" w14:textId="77777777" w:rsidR="00D92A65" w:rsidRPr="00B21FAE" w:rsidRDefault="00D92A65" w:rsidP="00A90176">
      <w:pPr>
        <w:jc w:val="both"/>
        <w:rPr>
          <w:sz w:val="22"/>
          <w:szCs w:val="22"/>
        </w:rPr>
      </w:pPr>
    </w:p>
    <w:p w14:paraId="119AA608" w14:textId="77777777" w:rsidR="001C76BF" w:rsidRPr="00B21FAE" w:rsidRDefault="001C76BF" w:rsidP="00A90176">
      <w:pPr>
        <w:jc w:val="both"/>
        <w:rPr>
          <w:kern w:val="28"/>
          <w:sz w:val="22"/>
          <w:szCs w:val="22"/>
          <w:lang w:val="fr-LU"/>
        </w:rPr>
      </w:pPr>
    </w:p>
    <w:p w14:paraId="0125E4AA" w14:textId="7ECF7CA7" w:rsidR="00D92A65" w:rsidRPr="00B21FAE" w:rsidRDefault="00D92A65" w:rsidP="00A90176">
      <w:pPr>
        <w:jc w:val="both"/>
        <w:rPr>
          <w:kern w:val="28"/>
          <w:sz w:val="22"/>
          <w:szCs w:val="22"/>
          <w:lang w:val="fr-LU"/>
        </w:rPr>
      </w:pPr>
      <w:r w:rsidRPr="00B21FAE">
        <w:rPr>
          <w:kern w:val="28"/>
          <w:sz w:val="22"/>
          <w:szCs w:val="22"/>
          <w:lang w:val="fr-LU"/>
        </w:rPr>
        <w:t>Fait à</w:t>
      </w:r>
      <w:r w:rsidR="001C76BF" w:rsidRPr="00B21FAE">
        <w:rPr>
          <w:kern w:val="28"/>
          <w:sz w:val="22"/>
          <w:szCs w:val="22"/>
          <w:lang w:val="fr-LU"/>
        </w:rPr>
        <w:t xml:space="preserve"> …………………………………</w:t>
      </w:r>
      <w:r w:rsidR="005A501B" w:rsidRPr="00B21FAE">
        <w:rPr>
          <w:kern w:val="28"/>
          <w:sz w:val="22"/>
          <w:szCs w:val="22"/>
          <w:lang w:val="fr-LU"/>
        </w:rPr>
        <w:t>…</w:t>
      </w:r>
      <w:r w:rsidR="001C76BF" w:rsidRPr="00B21FAE">
        <w:rPr>
          <w:kern w:val="28"/>
          <w:sz w:val="22"/>
          <w:szCs w:val="22"/>
          <w:lang w:val="fr-LU"/>
        </w:rPr>
        <w:t>……………</w:t>
      </w:r>
      <w:r w:rsidRPr="00B21FAE">
        <w:rPr>
          <w:kern w:val="28"/>
          <w:sz w:val="22"/>
          <w:szCs w:val="22"/>
          <w:lang w:val="fr-LU"/>
        </w:rPr>
        <w:t>, le</w:t>
      </w:r>
      <w:r w:rsidR="001C76BF" w:rsidRPr="00B21FAE">
        <w:rPr>
          <w:kern w:val="28"/>
          <w:sz w:val="22"/>
          <w:szCs w:val="22"/>
          <w:lang w:val="fr-LU"/>
        </w:rPr>
        <w:t xml:space="preserve"> ………………………………………</w:t>
      </w:r>
      <w:r w:rsidR="005A501B" w:rsidRPr="00B21FAE">
        <w:rPr>
          <w:kern w:val="28"/>
          <w:sz w:val="22"/>
          <w:szCs w:val="22"/>
          <w:lang w:val="fr-LU"/>
        </w:rPr>
        <w:t>………………</w:t>
      </w:r>
      <w:r w:rsidRPr="00B21FAE">
        <w:rPr>
          <w:kern w:val="28"/>
          <w:sz w:val="22"/>
          <w:szCs w:val="22"/>
          <w:lang w:val="fr-LU"/>
        </w:rPr>
        <w:tab/>
      </w:r>
    </w:p>
    <w:p w14:paraId="49233AB9" w14:textId="77777777" w:rsidR="00B21FAE" w:rsidRDefault="00B21FAE" w:rsidP="00A90176">
      <w:pPr>
        <w:jc w:val="both"/>
        <w:rPr>
          <w:kern w:val="28"/>
          <w:sz w:val="22"/>
          <w:szCs w:val="22"/>
          <w:lang w:val="fr-LU"/>
        </w:rPr>
      </w:pPr>
    </w:p>
    <w:p w14:paraId="4F61FDCF" w14:textId="77777777" w:rsidR="00D44043" w:rsidRDefault="00D44043" w:rsidP="00A90176">
      <w:pPr>
        <w:jc w:val="both"/>
        <w:rPr>
          <w:kern w:val="28"/>
          <w:sz w:val="22"/>
          <w:szCs w:val="22"/>
          <w:lang w:val="fr-LU"/>
        </w:rPr>
      </w:pPr>
    </w:p>
    <w:p w14:paraId="25C20761" w14:textId="29C6EC3F" w:rsidR="00D92A65" w:rsidRPr="00B21FAE" w:rsidRDefault="00D92A65" w:rsidP="00A90176">
      <w:pPr>
        <w:jc w:val="both"/>
        <w:rPr>
          <w:kern w:val="28"/>
          <w:sz w:val="22"/>
          <w:szCs w:val="22"/>
          <w:lang w:val="fr-LU"/>
        </w:rPr>
      </w:pPr>
      <w:r w:rsidRPr="00B21FAE">
        <w:rPr>
          <w:kern w:val="28"/>
          <w:sz w:val="22"/>
          <w:szCs w:val="22"/>
          <w:lang w:val="fr-LU"/>
        </w:rPr>
        <w:t>Signature</w:t>
      </w:r>
    </w:p>
    <w:p w14:paraId="6C848BCA" w14:textId="77777777" w:rsidR="00D92A65" w:rsidRPr="00B21FAE" w:rsidRDefault="00D92A65" w:rsidP="00A90176">
      <w:pPr>
        <w:tabs>
          <w:tab w:val="left" w:leader="dot" w:pos="8931"/>
        </w:tabs>
        <w:spacing w:line="240" w:lineRule="auto"/>
        <w:jc w:val="both"/>
        <w:rPr>
          <w:sz w:val="22"/>
          <w:szCs w:val="22"/>
        </w:rPr>
      </w:pPr>
    </w:p>
    <w:p w14:paraId="523E8EC2" w14:textId="77777777" w:rsidR="00D92A65" w:rsidRPr="00250F82" w:rsidRDefault="00D92A65" w:rsidP="00A90176">
      <w:pPr>
        <w:jc w:val="both"/>
      </w:pPr>
    </w:p>
    <w:sectPr w:rsidR="00D92A65" w:rsidRPr="00250F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onsultis" w:date="2026-04-10T12:53:00Z" w:initials="C">
    <w:p w14:paraId="2F248CAE" w14:textId="77777777" w:rsidR="00F31EDF" w:rsidRDefault="00F31EDF" w:rsidP="00F31EDF">
      <w:pPr>
        <w:pStyle w:val="Commentaire"/>
      </w:pPr>
      <w:r>
        <w:rPr>
          <w:rStyle w:val="Marquedecommentaire"/>
        </w:rPr>
        <w:annotationRef/>
      </w:r>
      <w:r>
        <w:t>A adapter selon le contexte.</w:t>
      </w:r>
    </w:p>
  </w:comment>
  <w:comment w:id="1" w:author="Amélie Buchkremer" w:date="2025-08-19T15:59:00Z" w:initials="AB">
    <w:p w14:paraId="0B18E256" w14:textId="77777777" w:rsidR="00F01ECC" w:rsidRDefault="002D085B" w:rsidP="00F01ECC">
      <w:pPr>
        <w:pStyle w:val="Commentaire"/>
      </w:pPr>
      <w:r>
        <w:rPr>
          <w:rStyle w:val="Marquedecommentaire"/>
        </w:rPr>
        <w:annotationRef/>
      </w:r>
      <w:r w:rsidR="00F01ECC">
        <w:t>S’il y a aussi des vidéos, alors il faut le préciser.</w:t>
      </w:r>
    </w:p>
  </w:comment>
  <w:comment w:id="2" w:author="Consultis" w:date="2026-04-10T12:53:00Z" w:initials="C">
    <w:p w14:paraId="0F9C43DB" w14:textId="77777777" w:rsidR="00F31EDF" w:rsidRDefault="00F31EDF" w:rsidP="00F31EDF">
      <w:pPr>
        <w:pStyle w:val="Commentaire"/>
      </w:pPr>
      <w:r>
        <w:rPr>
          <w:rStyle w:val="Marquedecommentaire"/>
        </w:rPr>
        <w:annotationRef/>
      </w:r>
      <w:r>
        <w:t>A adapter selon la finalité.</w:t>
      </w:r>
    </w:p>
  </w:comment>
  <w:comment w:id="3" w:author="Consultis" w:date="2026-05-04T08:47:00Z" w:initials="C">
    <w:p w14:paraId="539E4D75" w14:textId="77777777" w:rsidR="0093373F" w:rsidRDefault="0093373F" w:rsidP="0093373F">
      <w:pPr>
        <w:pStyle w:val="Commentaire"/>
      </w:pPr>
      <w:r>
        <w:rPr>
          <w:rStyle w:val="Marquedecommentaire"/>
        </w:rPr>
        <w:annotationRef/>
      </w:r>
      <w:r>
        <w:t>A adapter selon la durée de conservation.</w:t>
      </w:r>
    </w:p>
  </w:comment>
  <w:comment w:id="4" w:author="Amélie Buchkremer" w:date="2026-01-13T09:53:00Z" w:initials="AB">
    <w:p w14:paraId="363AA720" w14:textId="77777777" w:rsidR="00E778AD" w:rsidRDefault="00E778AD" w:rsidP="00E778AD">
      <w:pPr>
        <w:pStyle w:val="Commentaire"/>
      </w:pPr>
      <w:r>
        <w:rPr>
          <w:rStyle w:val="Marquedecommentaire"/>
        </w:rPr>
        <w:annotationRef/>
      </w:r>
      <w:r>
        <w:t>A supprimer s’il n’y a pas de vidéos.</w:t>
      </w:r>
    </w:p>
  </w:comment>
  <w:comment w:id="5" w:author="Amélie Buchkremer" w:date="2025-08-19T14:55:00Z" w:initials="AB">
    <w:p w14:paraId="0E3DD3E0" w14:textId="133D945B" w:rsidR="00656F81" w:rsidRDefault="00EC7788" w:rsidP="00656F81">
      <w:pPr>
        <w:pStyle w:val="Commentaire"/>
      </w:pPr>
      <w:r>
        <w:rPr>
          <w:rStyle w:val="Marquedecommentaire"/>
        </w:rPr>
        <w:annotationRef/>
      </w:r>
      <w:r w:rsidR="00656F81">
        <w:t xml:space="preserve">S’il existe plusieurs supports de publication, alors il faut une </w:t>
      </w:r>
      <w:r w:rsidR="00656F81">
        <w:rPr>
          <w:b/>
          <w:bCs/>
        </w:rPr>
        <w:t>case à cocher</w:t>
      </w:r>
      <w:r w:rsidR="00656F81">
        <w:t xml:space="preserve"> pour </w:t>
      </w:r>
      <w:r w:rsidR="00656F81">
        <w:rPr>
          <w:b/>
          <w:bCs/>
        </w:rPr>
        <w:t xml:space="preserve">chaque </w:t>
      </w:r>
      <w:r w:rsidR="00656F81">
        <w:t>support. Il ne sera d’ailleurs plus nécessaire de garder la phrase « n’est pas autorisé à publier…».</w:t>
      </w:r>
    </w:p>
    <w:p w14:paraId="74F5F331" w14:textId="77777777" w:rsidR="00656F81" w:rsidRDefault="00656F81" w:rsidP="00656F81">
      <w:pPr>
        <w:pStyle w:val="Commentaire"/>
      </w:pPr>
    </w:p>
    <w:p w14:paraId="0DA3CFA0" w14:textId="77777777" w:rsidR="00656F81" w:rsidRDefault="00656F81" w:rsidP="00656F81">
      <w:pPr>
        <w:pStyle w:val="Commentaire"/>
      </w:pPr>
      <w:r>
        <w:t>Il faut bien détailler tous les supports, par exemple : Facebook (pouvoir nommer les plateformes et ne pas être trop flou en disant « réseaux sociaux »), valves, site internet, rapport d’activités...</w:t>
      </w:r>
    </w:p>
  </w:comment>
  <w:comment w:id="6" w:author="Consultis" w:date="2026-01-30T12:18:00Z" w:initials="C">
    <w:p w14:paraId="3ECEE14D" w14:textId="77777777" w:rsidR="001B260B" w:rsidRDefault="001B260B" w:rsidP="001B260B">
      <w:pPr>
        <w:pStyle w:val="Commentaire"/>
      </w:pPr>
      <w:r>
        <w:rPr>
          <w:rStyle w:val="Marquedecommentaire"/>
        </w:rPr>
        <w:annotationRef/>
      </w:r>
      <w:r>
        <w:t>S’il n’y a pas de réseaux sociaux : simplement indiquer qu’il n’y a pas de transfert hors de l’EEE (si c’est bien le cas).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248CAE" w15:done="0"/>
  <w15:commentEx w15:paraId="0B18E256" w15:done="0"/>
  <w15:commentEx w15:paraId="0F9C43DB" w15:done="0"/>
  <w15:commentEx w15:paraId="539E4D75" w15:done="0"/>
  <w15:commentEx w15:paraId="363AA720" w15:done="0"/>
  <w15:commentEx w15:paraId="0DA3CFA0" w15:done="0"/>
  <w15:commentEx w15:paraId="3ECEE14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CDC3C39" w16cex:dateUtc="2026-04-10T10:53:00Z"/>
  <w16cex:commentExtensible w16cex:durableId="5D22A065" w16cex:dateUtc="2025-08-19T13:59:00Z"/>
  <w16cex:commentExtensible w16cex:durableId="477DA2D8" w16cex:dateUtc="2026-04-10T10:53:00Z"/>
  <w16cex:commentExtensible w16cex:durableId="4FBE4995" w16cex:dateUtc="2026-05-04T06:47:00Z"/>
  <w16cex:commentExtensible w16cex:durableId="1EC252ED" w16cex:dateUtc="2026-01-13T08:53:00Z"/>
  <w16cex:commentExtensible w16cex:durableId="76466CED" w16cex:dateUtc="2025-08-19T12:55:00Z"/>
  <w16cex:commentExtensible w16cex:durableId="636F13D6" w16cex:dateUtc="2026-01-30T11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248CAE" w16cid:durableId="0CDC3C39"/>
  <w16cid:commentId w16cid:paraId="0B18E256" w16cid:durableId="5D22A065"/>
  <w16cid:commentId w16cid:paraId="0F9C43DB" w16cid:durableId="477DA2D8"/>
  <w16cid:commentId w16cid:paraId="539E4D75" w16cid:durableId="4FBE4995"/>
  <w16cid:commentId w16cid:paraId="363AA720" w16cid:durableId="1EC252ED"/>
  <w16cid:commentId w16cid:paraId="0DA3CFA0" w16cid:durableId="76466CED"/>
  <w16cid:commentId w16cid:paraId="3ECEE14D" w16cid:durableId="636F13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326AB" w14:textId="77777777" w:rsidR="0013126A" w:rsidRDefault="0013126A" w:rsidP="00250F82">
      <w:r>
        <w:separator/>
      </w:r>
    </w:p>
  </w:endnote>
  <w:endnote w:type="continuationSeparator" w:id="0">
    <w:p w14:paraId="04EA77DC" w14:textId="77777777" w:rsidR="0013126A" w:rsidRDefault="0013126A" w:rsidP="00250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06882" w14:textId="77777777" w:rsidR="0013126A" w:rsidRDefault="0013126A" w:rsidP="00250F82">
      <w:r>
        <w:separator/>
      </w:r>
    </w:p>
  </w:footnote>
  <w:footnote w:type="continuationSeparator" w:id="0">
    <w:p w14:paraId="367058C5" w14:textId="77777777" w:rsidR="0013126A" w:rsidRDefault="0013126A" w:rsidP="00250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35132"/>
    <w:multiLevelType w:val="hybridMultilevel"/>
    <w:tmpl w:val="6B201F8C"/>
    <w:lvl w:ilvl="0" w:tplc="BF8264DE">
      <w:numFmt w:val="bullet"/>
      <w:lvlText w:val=""/>
      <w:lvlJc w:val="left"/>
      <w:pPr>
        <w:ind w:left="-349" w:hanging="360"/>
      </w:pPr>
      <w:rPr>
        <w:rFonts w:ascii="Wingdings" w:eastAsiaTheme="minorEastAsia" w:hAnsi="Wingdings" w:cs="Times New Roman" w:hint="default"/>
        <w:sz w:val="28"/>
      </w:rPr>
    </w:lvl>
    <w:lvl w:ilvl="1" w:tplc="1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625C2C57"/>
    <w:multiLevelType w:val="hybridMultilevel"/>
    <w:tmpl w:val="7D62B824"/>
    <w:lvl w:ilvl="0" w:tplc="E2603B3E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468818">
    <w:abstractNumId w:val="1"/>
  </w:num>
  <w:num w:numId="2" w16cid:durableId="160773322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nsultis">
    <w15:presenceInfo w15:providerId="None" w15:userId="Consultis"/>
  </w15:person>
  <w15:person w15:author="Amélie Buchkremer">
    <w15:presenceInfo w15:providerId="AD" w15:userId="S::amelie.buchkremer@Consultis.biz::a782cf70-6a3b-4fc5-8d55-7a6904e915b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82"/>
    <w:rsid w:val="00062A02"/>
    <w:rsid w:val="000B200A"/>
    <w:rsid w:val="000E66F7"/>
    <w:rsid w:val="0011330A"/>
    <w:rsid w:val="0012313E"/>
    <w:rsid w:val="0013126A"/>
    <w:rsid w:val="00174A50"/>
    <w:rsid w:val="00194B60"/>
    <w:rsid w:val="001B1F2D"/>
    <w:rsid w:val="001B260B"/>
    <w:rsid w:val="001C76BF"/>
    <w:rsid w:val="001D5A0A"/>
    <w:rsid w:val="00250F82"/>
    <w:rsid w:val="00286582"/>
    <w:rsid w:val="002B158E"/>
    <w:rsid w:val="002D085B"/>
    <w:rsid w:val="002D3090"/>
    <w:rsid w:val="0030663E"/>
    <w:rsid w:val="0030787B"/>
    <w:rsid w:val="0031042D"/>
    <w:rsid w:val="00314458"/>
    <w:rsid w:val="003614AF"/>
    <w:rsid w:val="003B4FD1"/>
    <w:rsid w:val="003C3F9B"/>
    <w:rsid w:val="003D6008"/>
    <w:rsid w:val="00415D5D"/>
    <w:rsid w:val="00455101"/>
    <w:rsid w:val="004960F4"/>
    <w:rsid w:val="004F1225"/>
    <w:rsid w:val="004F3540"/>
    <w:rsid w:val="005242BE"/>
    <w:rsid w:val="005412BD"/>
    <w:rsid w:val="005736B1"/>
    <w:rsid w:val="005A501B"/>
    <w:rsid w:val="005B08A8"/>
    <w:rsid w:val="00612DA2"/>
    <w:rsid w:val="0062591E"/>
    <w:rsid w:val="00632A8D"/>
    <w:rsid w:val="00641B71"/>
    <w:rsid w:val="00656F81"/>
    <w:rsid w:val="0068012E"/>
    <w:rsid w:val="00695BCB"/>
    <w:rsid w:val="006A24A7"/>
    <w:rsid w:val="00710A87"/>
    <w:rsid w:val="0072797C"/>
    <w:rsid w:val="007405C5"/>
    <w:rsid w:val="007765B3"/>
    <w:rsid w:val="00812E8F"/>
    <w:rsid w:val="008261E7"/>
    <w:rsid w:val="00891844"/>
    <w:rsid w:val="008C1124"/>
    <w:rsid w:val="0093373F"/>
    <w:rsid w:val="009541EB"/>
    <w:rsid w:val="009807E1"/>
    <w:rsid w:val="009A533E"/>
    <w:rsid w:val="00A90176"/>
    <w:rsid w:val="00AA2510"/>
    <w:rsid w:val="00AB50A1"/>
    <w:rsid w:val="00AE793A"/>
    <w:rsid w:val="00B21FAE"/>
    <w:rsid w:val="00B30F58"/>
    <w:rsid w:val="00B44C85"/>
    <w:rsid w:val="00B75E3E"/>
    <w:rsid w:val="00BA1024"/>
    <w:rsid w:val="00BC75E0"/>
    <w:rsid w:val="00BD3D3D"/>
    <w:rsid w:val="00C03C03"/>
    <w:rsid w:val="00C84867"/>
    <w:rsid w:val="00CB62AD"/>
    <w:rsid w:val="00D44043"/>
    <w:rsid w:val="00D851F0"/>
    <w:rsid w:val="00D9083C"/>
    <w:rsid w:val="00D92A65"/>
    <w:rsid w:val="00D955E7"/>
    <w:rsid w:val="00DF57AE"/>
    <w:rsid w:val="00E778AD"/>
    <w:rsid w:val="00E86F39"/>
    <w:rsid w:val="00E94C0B"/>
    <w:rsid w:val="00EC0D34"/>
    <w:rsid w:val="00EC7788"/>
    <w:rsid w:val="00EE0932"/>
    <w:rsid w:val="00EE474D"/>
    <w:rsid w:val="00F01ECC"/>
    <w:rsid w:val="00F31EDF"/>
    <w:rsid w:val="00F33789"/>
    <w:rsid w:val="00F46EBD"/>
    <w:rsid w:val="00F77E9E"/>
    <w:rsid w:val="00FB70EF"/>
    <w:rsid w:val="00FD7E5A"/>
    <w:rsid w:val="00FE136E"/>
    <w:rsid w:val="00FE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A1B66"/>
  <w15:chartTrackingRefBased/>
  <w15:docId w15:val="{39B8F17F-7777-46D6-A8F7-928F9D82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F82"/>
    <w:pPr>
      <w:spacing w:after="0" w:line="300" w:lineRule="exact"/>
    </w:pPr>
    <w:rPr>
      <w:rFonts w:ascii="Tahoma" w:hAnsi="Tahoma" w:cs="Tahoma"/>
      <w:sz w:val="24"/>
      <w:szCs w:val="24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50F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50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50F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50F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50F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50F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0F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50F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50F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50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50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50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50F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50F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50F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50F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50F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50F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50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50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0F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50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50F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50F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50F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50F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0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50F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50F8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50F82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0F82"/>
  </w:style>
  <w:style w:type="paragraph" w:styleId="Pieddepage">
    <w:name w:val="footer"/>
    <w:basedOn w:val="Normal"/>
    <w:link w:val="PieddepageCar"/>
    <w:uiPriority w:val="99"/>
    <w:unhideWhenUsed/>
    <w:rsid w:val="00250F82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0F82"/>
  </w:style>
  <w:style w:type="character" w:styleId="Marquedecommentaire">
    <w:name w:val="annotation reference"/>
    <w:basedOn w:val="Policepardfaut"/>
    <w:uiPriority w:val="99"/>
    <w:semiHidden/>
    <w:unhideWhenUsed/>
    <w:rsid w:val="003B4FD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B4FD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B4FD1"/>
    <w:rPr>
      <w:rFonts w:ascii="Tahoma" w:hAnsi="Tahoma" w:cs="Tahoma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B4FD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B4FD1"/>
    <w:rPr>
      <w:rFonts w:ascii="Tahoma" w:hAnsi="Tahoma" w:cs="Tahoma"/>
      <w:b/>
      <w:bCs/>
      <w:sz w:val="20"/>
      <w:szCs w:val="20"/>
      <w:lang w:val="fr-FR"/>
    </w:rPr>
  </w:style>
  <w:style w:type="paragraph" w:styleId="Corpsdetexte">
    <w:name w:val="Body Text"/>
    <w:basedOn w:val="Normal"/>
    <w:link w:val="CorpsdetexteCar"/>
    <w:uiPriority w:val="1"/>
    <w:qFormat/>
    <w:rsid w:val="00AE793A"/>
    <w:pPr>
      <w:widowControl w:val="0"/>
      <w:autoSpaceDE w:val="0"/>
      <w:autoSpaceDN w:val="0"/>
      <w:spacing w:line="240" w:lineRule="auto"/>
    </w:pPr>
    <w:rPr>
      <w:rFonts w:eastAsia="Tahoma"/>
      <w:kern w:val="0"/>
      <w:sz w:val="2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AE793A"/>
    <w:rPr>
      <w:rFonts w:ascii="Tahoma" w:eastAsia="Tahoma" w:hAnsi="Tahoma" w:cs="Tahoma"/>
      <w:kern w:val="0"/>
      <w:sz w:val="20"/>
      <w:szCs w:val="2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44BE11ADCAD346B956992734E2AFCE" ma:contentTypeVersion="19" ma:contentTypeDescription="Crée un document." ma:contentTypeScope="" ma:versionID="790f61125d23e0ebd69cfe40f109a4eb">
  <xsd:schema xmlns:xsd="http://www.w3.org/2001/XMLSchema" xmlns:xs="http://www.w3.org/2001/XMLSchema" xmlns:p="http://schemas.microsoft.com/office/2006/metadata/properties" xmlns:ns2="fb8eca08-2c1b-4ac5-bbbe-240a757e0c7e" xmlns:ns3="31db3f3d-e814-459d-b066-08f933c6ab9b" targetNamespace="http://schemas.microsoft.com/office/2006/metadata/properties" ma:root="true" ma:fieldsID="6973f5493689ac480fa22f502c9091f3" ns2:_="" ns3:_="">
    <xsd:import namespace="fb8eca08-2c1b-4ac5-bbbe-240a757e0c7e"/>
    <xsd:import namespace="31db3f3d-e814-459d-b066-08f933c6a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eca08-2c1b-4ac5-bbbe-240a757e0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f5b576ac-eefe-4ab9-8ddf-1b960f8cc3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b3f3d-e814-459d-b066-08f933c6ab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3d7ef2-50c4-43d8-a3a9-9d01bdf6a070}" ma:internalName="TaxCatchAll" ma:showField="CatchAllData" ma:web="31db3f3d-e814-459d-b066-08f933c6a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eca08-2c1b-4ac5-bbbe-240a757e0c7e">
      <Terms xmlns="http://schemas.microsoft.com/office/infopath/2007/PartnerControls"/>
    </lcf76f155ced4ddcb4097134ff3c332f>
    <TaxCatchAll xmlns="31db3f3d-e814-459d-b066-08f933c6ab9b" xsi:nil="true"/>
  </documentManagement>
</p:properties>
</file>

<file path=customXml/itemProps1.xml><?xml version="1.0" encoding="utf-8"?>
<ds:datastoreItem xmlns:ds="http://schemas.openxmlformats.org/officeDocument/2006/customXml" ds:itemID="{A2E728DB-556C-4EE8-BAA9-821FC01069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F3AA58-99AE-42F1-AE11-F0AA58D60A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6B7056-8650-46A2-B156-42E4C3E2D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eca08-2c1b-4ac5-bbbe-240a757e0c7e"/>
    <ds:schemaRef ds:uri="31db3f3d-e814-459d-b066-08f933c6ab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615F1E-5522-4570-905B-09579C79D3CE}">
  <ds:schemaRefs>
    <ds:schemaRef ds:uri="http://schemas.microsoft.com/office/2006/metadata/properties"/>
    <ds:schemaRef ds:uri="http://schemas.microsoft.com/office/infopath/2007/PartnerControls"/>
    <ds:schemaRef ds:uri="fb8eca08-2c1b-4ac5-bbbe-240a757e0c7e"/>
    <ds:schemaRef ds:uri="31db3f3d-e814-459d-b066-08f933c6ab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Consultis</dc:creator>
  <cp:keywords/>
  <dc:description/>
  <cp:lastModifiedBy>Clara Ozorai</cp:lastModifiedBy>
  <cp:revision>2</cp:revision>
  <dcterms:created xsi:type="dcterms:W3CDTF">2026-08-25T11:06:00Z</dcterms:created>
  <dcterms:modified xsi:type="dcterms:W3CDTF">2026-08-25T11:06:00Z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0x0101003444BE11ADCAD346B956992734E2AFCE</vt:lpwstr>
  </property>
  <property fmtid="{D5CDD505-2E9C-101B-9397-08002B2CF9AE}" pid="3" name="MediaServiceImageTags">
    <vt:lpwstr/>
  </property>
</Properties>
</file>